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D6" w:rsidRPr="00CD3361" w:rsidRDefault="00825ED6" w:rsidP="00825ED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3361">
        <w:rPr>
          <w:rFonts w:ascii="Times New Roman" w:hAnsi="Times New Roman" w:cs="Times New Roman"/>
          <w:b/>
          <w:sz w:val="28"/>
          <w:szCs w:val="28"/>
          <w:lang w:eastAsia="ru-RU"/>
        </w:rPr>
        <w:t>Что такое эссе?</w:t>
      </w:r>
    </w:p>
    <w:p w:rsidR="00825ED6" w:rsidRPr="00CD3361" w:rsidRDefault="00825ED6" w:rsidP="00825ED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5351">
        <w:rPr>
          <w:rFonts w:ascii="Times New Roman" w:hAnsi="Times New Roman" w:cs="Times New Roman"/>
          <w:b/>
          <w:bCs/>
          <w:sz w:val="28"/>
          <w:szCs w:val="28"/>
          <w:shd w:val="clear" w:color="auto" w:fill="F3F1ED"/>
        </w:rPr>
        <w:t>Эссе́</w:t>
      </w:r>
      <w:r w:rsidRPr="00595351">
        <w:rPr>
          <w:rFonts w:ascii="Times New Roman" w:hAnsi="Times New Roman" w:cs="Times New Roman"/>
          <w:sz w:val="28"/>
          <w:szCs w:val="28"/>
          <w:shd w:val="clear" w:color="auto" w:fill="F3F1ED"/>
        </w:rPr>
        <w:t> — литературный жанр, прозаическое сочинение небольшого объёма и свободной композиции впечатления и соображения автора по конкретному поводу или предм</w:t>
      </w:r>
      <w:r w:rsidRPr="00595351">
        <w:rPr>
          <w:rFonts w:ascii="Times New Roman" w:hAnsi="Times New Roman" w:cs="Times New Roman"/>
          <w:sz w:val="28"/>
          <w:szCs w:val="28"/>
          <w:shd w:val="clear" w:color="auto" w:fill="F3F1ED"/>
        </w:rPr>
        <w:t>ету.</w:t>
      </w:r>
    </w:p>
    <w:p w:rsidR="00CD3361" w:rsidRDefault="00CD3361" w:rsidP="00825ED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25ED6" w:rsidRPr="00CD3361" w:rsidRDefault="00825ED6" w:rsidP="00825ED6">
      <w:pPr>
        <w:pStyle w:val="a5"/>
        <w:jc w:val="center"/>
        <w:rPr>
          <w:b/>
          <w:u w:val="single"/>
          <w:lang w:eastAsia="ru-RU"/>
        </w:rPr>
      </w:pPr>
      <w:r w:rsidRPr="00CD336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Основные признаки эссе</w:t>
      </w:r>
      <w:r w:rsidRPr="00CD3361">
        <w:rPr>
          <w:b/>
          <w:u w:val="single"/>
          <w:lang w:eastAsia="ru-RU"/>
        </w:rPr>
        <w:t>:</w:t>
      </w:r>
    </w:p>
    <w:p w:rsidR="00825ED6" w:rsidRPr="00825ED6" w:rsidRDefault="00825ED6" w:rsidP="00825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определенной узкой темы, которая содержит проблему и побуждает читателя к размышлению.</w:t>
      </w:r>
    </w:p>
    <w:p w:rsidR="00825ED6" w:rsidRPr="00825ED6" w:rsidRDefault="00825ED6" w:rsidP="00825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Субъективная авторская позиция. Эссе отличает именно наличие авторского взгляда на существующую проблему, его отношение к миру, речь и мышление.</w:t>
      </w:r>
    </w:p>
    <w:p w:rsidR="00825ED6" w:rsidRPr="00825ED6" w:rsidRDefault="00825ED6" w:rsidP="00825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Разговорный стиль написания. Следует избегать сложных формулировок, слишком длинных предложений. Важно придерживаться непринужденного стиля для установления контакта с читателем. Правильный эмоциональный окрас тексту придадут короткие, простые и понятные предложения, использование разной интонации в предложениях.</w:t>
      </w:r>
    </w:p>
    <w:p w:rsidR="00825ED6" w:rsidRPr="00825ED6" w:rsidRDefault="00825ED6" w:rsidP="00825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анализ проблемы. Собственную точку зрения необходимо аргументировать, опираясь на фактический материал.</w:t>
      </w:r>
    </w:p>
    <w:p w:rsidR="00825ED6" w:rsidRPr="00825ED6" w:rsidRDefault="00825ED6" w:rsidP="00825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краткость изложения. Ограничений по количеству страниц не существует, однако эссе отличается небольшим объемом.</w:t>
      </w:r>
    </w:p>
    <w:p w:rsidR="00825ED6" w:rsidRPr="00825ED6" w:rsidRDefault="00825ED6" w:rsidP="00825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построение. Эссе носит характер изложения, который не вписывается в какие-то определенные рамки. Построение подчиняется своей логике, которой придерживается автор, стремясь рассмотреть проблему с разных сторон.</w:t>
      </w:r>
    </w:p>
    <w:p w:rsidR="00825ED6" w:rsidRPr="00CD3361" w:rsidRDefault="00825ED6" w:rsidP="00825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изложения. Несмотря на свободную композицию, эссе должно обладать внутренним единством, согласованностью утверждений автора, выражающих его мнение.</w:t>
      </w:r>
    </w:p>
    <w:p w:rsidR="00825ED6" w:rsidRDefault="00825ED6" w:rsidP="00825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6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</w:t>
      </w:r>
      <w:r w:rsidRPr="00CD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</w:t>
      </w: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побудить читателя к размышлениям. Автор не настаивает на своей точке зрения, а как бы приглашает читателя обдумать и обсудить ее.</w:t>
      </w:r>
    </w:p>
    <w:p w:rsidR="00725E64" w:rsidRDefault="00725E64" w:rsidP="00725E6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D3" w:rsidRPr="00F433D3" w:rsidRDefault="00F433D3" w:rsidP="00F433D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начать писать ЭССЕ?</w:t>
      </w:r>
    </w:p>
    <w:p w:rsidR="00825ED6" w:rsidRPr="00825ED6" w:rsidRDefault="00825ED6" w:rsidP="00CD3361">
      <w:pPr>
        <w:shd w:val="clear" w:color="auto" w:fill="FFFFFF"/>
        <w:spacing w:before="450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идею, определить цель и найти источники информации для работы.</w:t>
      </w:r>
    </w:p>
    <w:p w:rsidR="00825ED6" w:rsidRPr="00825ED6" w:rsidRDefault="00825ED6" w:rsidP="00825ED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5953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953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Использоваь</w:t>
      </w:r>
      <w:proofErr w:type="spellEnd"/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 </w:t>
      </w:r>
      <w:proofErr w:type="spellStart"/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фрирайтинга</w:t>
      </w:r>
      <w:proofErr w:type="spellEnd"/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(свободное писание). Суть ее заключается в том, чтобы записывать все приходящие в голову мысли, не редактируя его и не следя за грамматикой, пунктуацией, стилем и пр. Отличный способ, помогающий справиться с творческим кризисом и найти неординарную идею.</w:t>
      </w:r>
    </w:p>
    <w:p w:rsidR="00825ED6" w:rsidRPr="00825ED6" w:rsidRDefault="00825ED6" w:rsidP="00825ED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Важно не зацикливаться на вступительной части. Вступление можно написать и после того, как будет написана основная часть. В этом случае уже ясно, о чем эссе, поэтому и введение написать проще.</w:t>
      </w:r>
    </w:p>
    <w:p w:rsidR="00825ED6" w:rsidRPr="00825ED6" w:rsidRDefault="00825ED6" w:rsidP="00825ED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Одним из достаточно распространенных вариантов является написать эссе, начав с вопроса, ответ на который дается </w:t>
      </w:r>
      <w:proofErr w:type="gramStart"/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E64" w:rsidRDefault="00725E64" w:rsidP="00CD3361">
      <w:pPr>
        <w:shd w:val="clear" w:color="auto" w:fill="FFFFFF"/>
        <w:spacing w:before="450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ED6" w:rsidRPr="00825ED6" w:rsidRDefault="00595351" w:rsidP="00CD3361">
      <w:pPr>
        <w:shd w:val="clear" w:color="auto" w:fill="FFFFFF"/>
        <w:spacing w:before="450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825ED6" w:rsidRPr="00825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труктура эссе</w:t>
      </w:r>
    </w:p>
    <w:p w:rsidR="00825ED6" w:rsidRPr="00825ED6" w:rsidRDefault="00825ED6" w:rsidP="00825E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Вступительная часть</w:t>
      </w:r>
    </w:p>
    <w:p w:rsidR="00825ED6" w:rsidRPr="00825ED6" w:rsidRDefault="00825ED6" w:rsidP="00825ED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любая письменная работа, эссе содержит вступительную часть или введение.</w:t>
      </w:r>
    </w:p>
    <w:p w:rsidR="00825ED6" w:rsidRPr="00825ED6" w:rsidRDefault="00825ED6" w:rsidP="00825ED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написанное введение заставляет читателя заинтересоваться и прочитать эссе до конца. Вступительная часть может содержать формулировку проблемы и ее суть, риторический вопрос, цитату и т.д. важно создать особый эмоциональный настрой и подвести читателя к рассматриваемой проблеме.</w:t>
      </w:r>
    </w:p>
    <w:p w:rsidR="00825ED6" w:rsidRPr="00825ED6" w:rsidRDefault="00825ED6" w:rsidP="00825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</w:p>
    <w:p w:rsidR="00825ED6" w:rsidRPr="00825ED6" w:rsidRDefault="00825ED6" w:rsidP="00825ED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можно привести разные точки зрения по рассматриваемой проблеме, затронуть историю вопроса.</w:t>
      </w:r>
    </w:p>
    <w:p w:rsidR="00825ED6" w:rsidRPr="00825ED6" w:rsidRDefault="00825ED6" w:rsidP="00825ED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основная часть состоит из нескольких подпунктов, каждый из которых состоит из трех разделов: </w:t>
      </w:r>
      <w:r w:rsidRPr="00825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тезис</w:t>
      </w: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(доказываемое суждение), </w:t>
      </w:r>
      <w:r w:rsidRPr="00825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обоснование</w:t>
      </w: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(аргументы, используемые для доказательства тезиса), </w:t>
      </w:r>
      <w:proofErr w:type="spellStart"/>
      <w:r w:rsidRPr="00825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подвывод</w:t>
      </w:r>
      <w:proofErr w:type="spellEnd"/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 (частичный ответ на главный вопрос).</w:t>
      </w:r>
    </w:p>
    <w:p w:rsidR="00825ED6" w:rsidRPr="00825ED6" w:rsidRDefault="00825ED6" w:rsidP="00825ED6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Аргументация может быть построена в следующей последовательности:</w:t>
      </w:r>
    </w:p>
    <w:p w:rsidR="00825ED6" w:rsidRPr="00825ED6" w:rsidRDefault="00CD3361" w:rsidP="00825E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</w:p>
    <w:p w:rsidR="00825ED6" w:rsidRPr="00825ED6" w:rsidRDefault="00CD3361" w:rsidP="00825E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</w:t>
      </w:r>
    </w:p>
    <w:p w:rsidR="00825ED6" w:rsidRPr="00825ED6" w:rsidRDefault="00CD3361" w:rsidP="00825E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825ED6" w:rsidRPr="00825ED6" w:rsidRDefault="00CD3361" w:rsidP="00825E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суждение</w:t>
      </w:r>
    </w:p>
    <w:p w:rsidR="00825ED6" w:rsidRPr="00825ED6" w:rsidRDefault="00825ED6" w:rsidP="00825E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825ED6" w:rsidRPr="00725E64" w:rsidRDefault="00725E64" w:rsidP="00725E64">
      <w:pPr>
        <w:pStyle w:val="a6"/>
        <w:numPr>
          <w:ilvl w:val="0"/>
          <w:numId w:val="3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объединяет</w:t>
      </w:r>
      <w:r w:rsidR="00825ED6" w:rsidRPr="0072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выводы, сделанные по каждому тезису, представленному в основной части. Читатель должен прийти к логическому выводу на основании приведенных аргументов. В заключение заново приводится проблема и делается заключительный вывод.</w:t>
      </w:r>
    </w:p>
    <w:p w:rsidR="00725E64" w:rsidRDefault="00825ED6" w:rsidP="00F433D3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цель вступительной части – заинтересовать читателя, то цель последних предложений – добавить целостность общей картине, оставить произведение в памяти читателя и натолкнуть на размышления.</w:t>
      </w:r>
      <w:r w:rsidR="00F4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25ED6" w:rsidRPr="00825ED6" w:rsidRDefault="00825ED6" w:rsidP="00825ED6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написанию</w:t>
      </w:r>
    </w:p>
    <w:p w:rsidR="00825ED6" w:rsidRPr="00825ED6" w:rsidRDefault="00825ED6" w:rsidP="00825E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написании эссе следует чередовать короткие фразы </w:t>
      </w:r>
      <w:proofErr w:type="gramStart"/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длинными. В таком случае текст будет достаточно динамичным, чтобы легко читаться.</w:t>
      </w:r>
    </w:p>
    <w:p w:rsidR="00825ED6" w:rsidRPr="00825ED6" w:rsidRDefault="00825ED6" w:rsidP="00825E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использовать сложные и непонятные слова, особенно, если значение слова малознакомо.</w:t>
      </w:r>
    </w:p>
    <w:p w:rsidR="00825ED6" w:rsidRPr="00825ED6" w:rsidRDefault="00825ED6" w:rsidP="00825E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использовать как можно меньше общих фраз. Эссе должно быть уникальным, индивидуализированным, отражающим личность автора.</w:t>
      </w:r>
    </w:p>
    <w:p w:rsidR="00825ED6" w:rsidRPr="00825ED6" w:rsidRDefault="00825ED6" w:rsidP="00825E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 нужно использовать крайне аккуратно. Сарказм и дерзость может раздражать читателя.</w:t>
      </w:r>
    </w:p>
    <w:p w:rsidR="00825ED6" w:rsidRPr="00825ED6" w:rsidRDefault="00825ED6" w:rsidP="00825E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личного опыта, воспоминаний и впечатлений – отличный способ подтверждения своей точки зрения и убеждения читателя.</w:t>
      </w:r>
    </w:p>
    <w:p w:rsidR="00825ED6" w:rsidRPr="00825ED6" w:rsidRDefault="00825ED6" w:rsidP="00825E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придерживаться темы и основной идеи, не отклоняясь от нее и не описывая ненужные детали.</w:t>
      </w:r>
    </w:p>
    <w:p w:rsidR="00825ED6" w:rsidRPr="00825ED6" w:rsidRDefault="00825ED6" w:rsidP="00825E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эссе, следует перечитать его, убеждаясь в сохранении логики изложения на протяжении всего повествования.</w:t>
      </w:r>
    </w:p>
    <w:p w:rsidR="00825ED6" w:rsidRDefault="00825ED6" w:rsidP="00825E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эссе фактов, результатов исследований – отличный вариант для придания убедительности.</w:t>
      </w:r>
    </w:p>
    <w:p w:rsidR="00595351" w:rsidRPr="00825ED6" w:rsidRDefault="00595351" w:rsidP="0059535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5351" w:rsidRPr="00825ED6" w:rsidSect="00825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C7D"/>
    <w:multiLevelType w:val="multilevel"/>
    <w:tmpl w:val="5298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B6269"/>
    <w:multiLevelType w:val="multilevel"/>
    <w:tmpl w:val="29EC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F7168"/>
    <w:multiLevelType w:val="multilevel"/>
    <w:tmpl w:val="050A9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97186"/>
    <w:multiLevelType w:val="multilevel"/>
    <w:tmpl w:val="C7DE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51E38"/>
    <w:multiLevelType w:val="multilevel"/>
    <w:tmpl w:val="F5B2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41"/>
    <w:rsid w:val="00132052"/>
    <w:rsid w:val="00595351"/>
    <w:rsid w:val="00725E64"/>
    <w:rsid w:val="00825ED6"/>
    <w:rsid w:val="008F3C41"/>
    <w:rsid w:val="00CD3361"/>
    <w:rsid w:val="00F433D3"/>
    <w:rsid w:val="00F7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5ED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2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5ED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2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8035">
          <w:marLeft w:val="0"/>
          <w:marRight w:val="0"/>
          <w:marTop w:val="0"/>
          <w:marBottom w:val="30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2018-11-19T15:09:00Z</dcterms:created>
  <dcterms:modified xsi:type="dcterms:W3CDTF">2018-11-19T17:13:00Z</dcterms:modified>
</cp:coreProperties>
</file>