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5F" w:rsidRDefault="00871A5F" w:rsidP="00871A5F">
      <w:r>
        <w:t>Прокуратура Свердловской области</w:t>
      </w:r>
    </w:p>
    <w:p w:rsidR="00871A5F" w:rsidRDefault="00871A5F" w:rsidP="00871A5F">
      <w:r>
        <w:t>(343) 251-89-35</w:t>
      </w:r>
    </w:p>
    <w:p w:rsidR="00871A5F" w:rsidRDefault="00871A5F" w:rsidP="00871A5F">
      <w:r>
        <w:t>Главное управление Министерства внутренних дел Российской Федерации по Свердловской области</w:t>
      </w:r>
    </w:p>
    <w:p w:rsidR="00871A5F" w:rsidRDefault="00871A5F" w:rsidP="00871A5F">
      <w:r>
        <w:t>(343) 358-71-61</w:t>
      </w:r>
    </w:p>
    <w:p w:rsidR="00871A5F" w:rsidRDefault="00871A5F" w:rsidP="00871A5F">
      <w:r>
        <w:t>Следственное управление Следственного комитета Российской Федерации по Свердловской области</w:t>
      </w:r>
    </w:p>
    <w:p w:rsidR="00871A5F" w:rsidRDefault="00871A5F" w:rsidP="00871A5F">
      <w:r>
        <w:t>(343) 297-71-79</w:t>
      </w:r>
    </w:p>
    <w:p w:rsidR="00871A5F" w:rsidRDefault="00871A5F" w:rsidP="00871A5F">
      <w:r>
        <w:t>Управление Федеральной службы безопасности Российской Федерации по Свердловской области</w:t>
      </w:r>
    </w:p>
    <w:p w:rsidR="00871A5F" w:rsidRDefault="00871A5F" w:rsidP="00871A5F">
      <w:r>
        <w:t>(343) 371-37-51</w:t>
      </w:r>
    </w:p>
    <w:p w:rsidR="00871A5F" w:rsidRDefault="00871A5F" w:rsidP="00871A5F">
      <w:r>
        <w:t xml:space="preserve">Управление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по Свердловской области</w:t>
      </w:r>
    </w:p>
    <w:p w:rsidR="00871A5F" w:rsidRDefault="00871A5F" w:rsidP="00871A5F">
      <w:r>
        <w:t>(343) 312-31-33</w:t>
      </w:r>
    </w:p>
    <w:p w:rsidR="00871A5F" w:rsidRDefault="00871A5F" w:rsidP="00871A5F">
      <w:r>
        <w:t>Министерство культуры Свердловской области</w:t>
      </w:r>
    </w:p>
    <w:p w:rsidR="00926677" w:rsidRDefault="00871A5F" w:rsidP="00871A5F">
      <w:r>
        <w:t>(343) 376-47-55</w:t>
      </w:r>
    </w:p>
    <w:sectPr w:rsidR="00926677" w:rsidSect="0092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1A5F"/>
    <w:rsid w:val="00871A5F"/>
    <w:rsid w:val="00926677"/>
    <w:rsid w:val="00D6001D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Rodnik</dc:creator>
  <cp:keywords/>
  <dc:description/>
  <cp:lastModifiedBy>Rodnik</cp:lastModifiedBy>
  <cp:revision>1</cp:revision>
  <dcterms:created xsi:type="dcterms:W3CDTF">2017-11-02T07:46:00Z</dcterms:created>
  <dcterms:modified xsi:type="dcterms:W3CDTF">2017-11-02T07:47:00Z</dcterms:modified>
</cp:coreProperties>
</file>